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91" w:rsidRPr="009F31F8" w:rsidRDefault="00F56F91" w:rsidP="00536B8A">
      <w:pPr>
        <w:pStyle w:val="a3"/>
        <w:rPr>
          <w:rFonts w:cs="Times New Roman"/>
          <w:sz w:val="28"/>
          <w:szCs w:val="28"/>
        </w:rPr>
      </w:pPr>
      <w:bookmarkStart w:id="0" w:name="_GoBack"/>
      <w:bookmarkEnd w:id="0"/>
    </w:p>
    <w:p w:rsidR="009706CB" w:rsidRPr="009F31F8" w:rsidRDefault="009706CB" w:rsidP="009706CB">
      <w:pPr>
        <w:pStyle w:val="a3"/>
        <w:ind w:firstLine="5245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Утверждаю:</w:t>
      </w:r>
    </w:p>
    <w:p w:rsidR="009706CB" w:rsidRPr="009F31F8" w:rsidRDefault="009706CB" w:rsidP="009706CB">
      <w:pPr>
        <w:pStyle w:val="a3"/>
        <w:ind w:firstLine="5245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Директор ОГКУСО «Центр</w:t>
      </w:r>
    </w:p>
    <w:p w:rsidR="009706CB" w:rsidRPr="009F31F8" w:rsidRDefault="009706CB" w:rsidP="009706CB">
      <w:pPr>
        <w:pStyle w:val="a3"/>
        <w:ind w:firstLine="5245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помощи детям, оставшимся без</w:t>
      </w:r>
    </w:p>
    <w:p w:rsidR="00515B30" w:rsidRDefault="009706CB" w:rsidP="009706CB">
      <w:pPr>
        <w:pStyle w:val="a3"/>
        <w:ind w:firstLine="5245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 xml:space="preserve">попечения родителей, </w:t>
      </w:r>
      <w:r w:rsidR="00515B30">
        <w:rPr>
          <w:rFonts w:cs="Times New Roman"/>
          <w:sz w:val="28"/>
          <w:szCs w:val="28"/>
        </w:rPr>
        <w:t xml:space="preserve">                        </w:t>
      </w:r>
    </w:p>
    <w:p w:rsidR="009706CB" w:rsidRPr="009F31F8" w:rsidRDefault="009706CB" w:rsidP="009706CB">
      <w:pPr>
        <w:pStyle w:val="a3"/>
        <w:ind w:firstLine="5245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Правобережного</w:t>
      </w:r>
    </w:p>
    <w:p w:rsidR="009706CB" w:rsidRPr="009F31F8" w:rsidRDefault="009706CB" w:rsidP="009706CB">
      <w:pPr>
        <w:pStyle w:val="a3"/>
        <w:ind w:firstLine="5245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округа г. Иркутска»</w:t>
      </w:r>
    </w:p>
    <w:p w:rsidR="009706CB" w:rsidRPr="009F31F8" w:rsidRDefault="009706CB" w:rsidP="009706CB">
      <w:pPr>
        <w:pStyle w:val="a3"/>
        <w:ind w:firstLine="5245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__________________</w:t>
      </w:r>
    </w:p>
    <w:p w:rsidR="009706CB" w:rsidRPr="009F31F8" w:rsidRDefault="009706CB" w:rsidP="009706CB">
      <w:pPr>
        <w:pStyle w:val="a3"/>
        <w:ind w:firstLine="5245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О.В. Витько</w:t>
      </w:r>
    </w:p>
    <w:p w:rsidR="009706CB" w:rsidRPr="009F31F8" w:rsidRDefault="009706CB" w:rsidP="009706CB">
      <w:pPr>
        <w:pStyle w:val="a3"/>
        <w:ind w:firstLine="5245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«01» октября 2015 г.</w:t>
      </w:r>
    </w:p>
    <w:p w:rsidR="009706CB" w:rsidRPr="009F31F8" w:rsidRDefault="009706CB" w:rsidP="009706CB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706CB" w:rsidRPr="009F31F8" w:rsidRDefault="009706CB" w:rsidP="009706CB">
      <w:pPr>
        <w:pStyle w:val="a3"/>
        <w:jc w:val="center"/>
        <w:rPr>
          <w:rFonts w:cs="Times New Roman"/>
          <w:b/>
          <w:sz w:val="28"/>
          <w:szCs w:val="28"/>
        </w:rPr>
      </w:pPr>
      <w:r w:rsidRPr="009F31F8">
        <w:rPr>
          <w:rFonts w:cs="Times New Roman"/>
          <w:b/>
          <w:sz w:val="28"/>
          <w:szCs w:val="28"/>
        </w:rPr>
        <w:t>Положение</w:t>
      </w:r>
    </w:p>
    <w:p w:rsidR="009706CB" w:rsidRPr="009F31F8" w:rsidRDefault="009706CB" w:rsidP="009706CB">
      <w:pPr>
        <w:pStyle w:val="a3"/>
        <w:jc w:val="center"/>
        <w:rPr>
          <w:rFonts w:cs="Times New Roman"/>
          <w:b/>
          <w:sz w:val="28"/>
          <w:szCs w:val="28"/>
        </w:rPr>
      </w:pPr>
      <w:r w:rsidRPr="009F31F8">
        <w:rPr>
          <w:rFonts w:cs="Times New Roman"/>
          <w:b/>
          <w:sz w:val="28"/>
          <w:szCs w:val="28"/>
        </w:rPr>
        <w:t>о попечительском совете</w:t>
      </w:r>
    </w:p>
    <w:p w:rsidR="009706CB" w:rsidRPr="009F31F8" w:rsidRDefault="009706CB" w:rsidP="009706CB">
      <w:pPr>
        <w:pStyle w:val="a3"/>
        <w:jc w:val="center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 xml:space="preserve">ОГКУСО «Центр помощи детям, оставшимся без попечения родителей, </w:t>
      </w:r>
    </w:p>
    <w:p w:rsidR="009706CB" w:rsidRPr="009F31F8" w:rsidRDefault="009706CB" w:rsidP="009706CB">
      <w:pPr>
        <w:pStyle w:val="a3"/>
        <w:jc w:val="center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Правобережного округа г. Иркутска»</w:t>
      </w:r>
    </w:p>
    <w:p w:rsidR="009706CB" w:rsidRPr="009F31F8" w:rsidRDefault="009706CB" w:rsidP="00536B8A">
      <w:pPr>
        <w:pStyle w:val="a3"/>
        <w:rPr>
          <w:rFonts w:cs="Times New Roman"/>
          <w:sz w:val="28"/>
          <w:szCs w:val="28"/>
        </w:rPr>
      </w:pPr>
    </w:p>
    <w:p w:rsidR="009706CB" w:rsidRPr="009F31F8" w:rsidRDefault="009706CB" w:rsidP="009706CB">
      <w:pPr>
        <w:pStyle w:val="a3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F31F8">
        <w:rPr>
          <w:rFonts w:cs="Times New Roman"/>
          <w:b/>
          <w:sz w:val="28"/>
          <w:szCs w:val="28"/>
        </w:rPr>
        <w:t>Общие положения</w:t>
      </w:r>
    </w:p>
    <w:p w:rsidR="009706CB" w:rsidRPr="009F31F8" w:rsidRDefault="009706CB" w:rsidP="00536B8A">
      <w:pPr>
        <w:pStyle w:val="a3"/>
        <w:rPr>
          <w:rFonts w:cs="Times New Roman"/>
          <w:sz w:val="28"/>
          <w:szCs w:val="28"/>
        </w:rPr>
      </w:pPr>
    </w:p>
    <w:p w:rsidR="009706CB" w:rsidRPr="009F31F8" w:rsidRDefault="009706CB" w:rsidP="00AC03B6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 xml:space="preserve"> Настоящее положение </w:t>
      </w:r>
      <w:r w:rsidR="00AC03B6" w:rsidRPr="009F31F8">
        <w:rPr>
          <w:rFonts w:cs="Times New Roman"/>
          <w:sz w:val="28"/>
          <w:szCs w:val="28"/>
        </w:rPr>
        <w:t>разработано в соответствии с п.2 ст. 35 Закона Российской Федерации «Об образовании»; ст. 23 Федерального закона от 28.12.2013 г. № 442 «Об основах социального обслуживания граждан в Российской Федерации»; постановлением министерства труда и социального развития Российской Федерации от 29.10.1998 г. № 44 «О рекомендациях по созданию и организации деятельности попечительских (общественных) советов при учреждениях социальной защиты населения»; Устав</w:t>
      </w:r>
      <w:r w:rsidR="00A737CA" w:rsidRPr="009F31F8">
        <w:rPr>
          <w:rFonts w:cs="Times New Roman"/>
          <w:sz w:val="28"/>
          <w:szCs w:val="28"/>
        </w:rPr>
        <w:t>ом ОГКУСО «Центр помощи детям, оставшимся без попечения родителей, Правобережного округа г. Иркутска» и настоящим положением.</w:t>
      </w:r>
    </w:p>
    <w:p w:rsidR="00A737CA" w:rsidRPr="009F31F8" w:rsidRDefault="00B41650" w:rsidP="00AC03B6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 xml:space="preserve">Попечительский (общественный) совет в ОГКУСО «Центр помощи детям, оставшимся без попечения родителей, Правобережного округа г. Иркутска» (далее именуются Попечительский совет, Учреждение) является </w:t>
      </w:r>
      <w:r w:rsidR="003D2FFC" w:rsidRPr="009F31F8">
        <w:rPr>
          <w:rFonts w:cs="Times New Roman"/>
          <w:sz w:val="28"/>
          <w:szCs w:val="28"/>
        </w:rPr>
        <w:t>общественным органом, который создаётся с целью оказания содействия администрации в организации уставной деятельности Учреждения, осуществлении контрольных функций за деятельностью</w:t>
      </w:r>
      <w:r w:rsidR="002107BF" w:rsidRPr="009F31F8">
        <w:rPr>
          <w:rFonts w:cs="Times New Roman"/>
          <w:sz w:val="28"/>
          <w:szCs w:val="28"/>
        </w:rPr>
        <w:t xml:space="preserve"> Учреждения, укреплении его материально-технической базы, решении вопросов социальной защиты детей, оставшихся без попечения родителей, улучшения материальных, организационно-педагогических условий </w:t>
      </w:r>
      <w:r w:rsidR="00660E66" w:rsidRPr="009F31F8">
        <w:rPr>
          <w:rFonts w:cs="Times New Roman"/>
          <w:sz w:val="28"/>
          <w:szCs w:val="28"/>
        </w:rPr>
        <w:t>образования труда, быта, отдыха воспитанников, обеспечением получения образования детьми.</w:t>
      </w:r>
    </w:p>
    <w:p w:rsidR="00660E66" w:rsidRPr="009F31F8" w:rsidRDefault="00660E66" w:rsidP="00AC03B6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Попечительский совет создаётся по инициативе администрации Учреждения.</w:t>
      </w:r>
    </w:p>
    <w:p w:rsidR="00660E66" w:rsidRPr="009F31F8" w:rsidRDefault="00660E66" w:rsidP="00AC03B6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Попечительский совет формируется в зависимости от целей и задач Учреждения.</w:t>
      </w:r>
    </w:p>
    <w:p w:rsidR="00660E66" w:rsidRPr="009F31F8" w:rsidRDefault="00660E66" w:rsidP="00AC03B6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 xml:space="preserve">Попечительский совет действует на основе гласности, добровольности и равноправия его членов. В своей работе Попечительский совет руководствуется Конституцией Российской Федерации, федеральными </w:t>
      </w:r>
      <w:r w:rsidRPr="009F31F8">
        <w:rPr>
          <w:rFonts w:cs="Times New Roman"/>
          <w:sz w:val="28"/>
          <w:szCs w:val="28"/>
        </w:rPr>
        <w:lastRenderedPageBreak/>
        <w:t xml:space="preserve">законами, указами и распоряжениями Президента Российской Федерации, </w:t>
      </w:r>
      <w:r w:rsidR="00940737" w:rsidRPr="009F31F8">
        <w:rPr>
          <w:rFonts w:cs="Times New Roman"/>
          <w:sz w:val="28"/>
          <w:szCs w:val="28"/>
        </w:rPr>
        <w:t>постановлениями и распоряжениями Правительства Российской Федерации, нормативными правовыми актами Министерства труда и социального развития Российской Федерации, другими нормативными правовыми актами, уставом Учреждения, а также положением о Попечительском совете.</w:t>
      </w:r>
    </w:p>
    <w:p w:rsidR="00940737" w:rsidRPr="009F31F8" w:rsidRDefault="00940737" w:rsidP="00AC03B6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 xml:space="preserve">Попечительский совет действует в тесном контакте с администрацией Учреждения и его учредителем. Он не вправе вмешиваться в текущую оперативно-распорядительскую деятельность администрации. Решения Попечительского совета имеют рекомендательный и консультативный характер. </w:t>
      </w:r>
    </w:p>
    <w:p w:rsidR="00940737" w:rsidRPr="009F31F8" w:rsidRDefault="00940737" w:rsidP="00AC03B6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Члены Попечительского совета исполняют свои обязанности безвозмездно без отрыва от основной производственной и служебной деятельности.</w:t>
      </w:r>
    </w:p>
    <w:p w:rsidR="00940737" w:rsidRPr="009F31F8" w:rsidRDefault="00940737" w:rsidP="00940737">
      <w:pPr>
        <w:pStyle w:val="a3"/>
        <w:jc w:val="both"/>
        <w:rPr>
          <w:rFonts w:cs="Times New Roman"/>
          <w:sz w:val="28"/>
          <w:szCs w:val="28"/>
        </w:rPr>
      </w:pPr>
    </w:p>
    <w:p w:rsidR="00940737" w:rsidRPr="009F31F8" w:rsidRDefault="00940737" w:rsidP="00940737">
      <w:pPr>
        <w:pStyle w:val="a3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F31F8">
        <w:rPr>
          <w:rFonts w:cs="Times New Roman"/>
          <w:b/>
          <w:sz w:val="28"/>
          <w:szCs w:val="28"/>
        </w:rPr>
        <w:t>Основные направления деятельности Попечительского совета</w:t>
      </w:r>
    </w:p>
    <w:p w:rsidR="00940737" w:rsidRPr="009F31F8" w:rsidRDefault="00940737" w:rsidP="00940737">
      <w:pPr>
        <w:pStyle w:val="a3"/>
        <w:jc w:val="both"/>
        <w:rPr>
          <w:rFonts w:cs="Times New Roman"/>
          <w:sz w:val="28"/>
          <w:szCs w:val="28"/>
        </w:rPr>
      </w:pPr>
    </w:p>
    <w:p w:rsidR="00940737" w:rsidRPr="009F31F8" w:rsidRDefault="00352D44" w:rsidP="00352D44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Основными направлениями деятельности Попечительского совета являются:</w:t>
      </w:r>
    </w:p>
    <w:p w:rsidR="00352D44" w:rsidRPr="009F31F8" w:rsidRDefault="00352D44" w:rsidP="00352D44">
      <w:pPr>
        <w:pStyle w:val="a3"/>
        <w:numPr>
          <w:ilvl w:val="0"/>
          <w:numId w:val="2"/>
        </w:numPr>
        <w:ind w:left="284" w:hanging="284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содействие в привлечении внебюджетных источников финансирования Учреждения;</w:t>
      </w:r>
    </w:p>
    <w:p w:rsidR="00352D44" w:rsidRPr="009F31F8" w:rsidRDefault="00352D44" w:rsidP="00352D44">
      <w:pPr>
        <w:pStyle w:val="a3"/>
        <w:numPr>
          <w:ilvl w:val="0"/>
          <w:numId w:val="2"/>
        </w:numPr>
        <w:ind w:left="284" w:hanging="284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содействие в финансировании нововведений, способствующих дальнейшему совершенствованию управления Учреждения, укреплению его материально-технической базы;</w:t>
      </w:r>
    </w:p>
    <w:p w:rsidR="00352D44" w:rsidRPr="009F31F8" w:rsidRDefault="00352D44" w:rsidP="00352D44">
      <w:pPr>
        <w:pStyle w:val="a3"/>
        <w:numPr>
          <w:ilvl w:val="0"/>
          <w:numId w:val="2"/>
        </w:numPr>
        <w:ind w:left="284" w:hanging="284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содействие в улучшении культурно-бытового и социально-медицинского обслуживания воспитанников Учреждения;</w:t>
      </w:r>
    </w:p>
    <w:p w:rsidR="00352D44" w:rsidRPr="009F31F8" w:rsidRDefault="00352D44" w:rsidP="00352D44">
      <w:pPr>
        <w:pStyle w:val="a3"/>
        <w:numPr>
          <w:ilvl w:val="0"/>
          <w:numId w:val="2"/>
        </w:numPr>
        <w:ind w:left="284" w:hanging="284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оказание содействия воспитанникам в приобретении личных вещей;</w:t>
      </w:r>
    </w:p>
    <w:p w:rsidR="00352D44" w:rsidRPr="009F31F8" w:rsidRDefault="00352D44" w:rsidP="00352D44">
      <w:pPr>
        <w:pStyle w:val="a3"/>
        <w:numPr>
          <w:ilvl w:val="0"/>
          <w:numId w:val="2"/>
        </w:numPr>
        <w:ind w:left="284" w:hanging="284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содействие в совершенствовании воспитательного процесса;</w:t>
      </w:r>
    </w:p>
    <w:p w:rsidR="00352D44" w:rsidRPr="009F31F8" w:rsidRDefault="00352D44" w:rsidP="00352D44">
      <w:pPr>
        <w:pStyle w:val="a3"/>
        <w:numPr>
          <w:ilvl w:val="0"/>
          <w:numId w:val="2"/>
        </w:numPr>
        <w:ind w:left="284" w:hanging="284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участие в организации новых форм обслуживания детей, оставшихся без попечения родителей;</w:t>
      </w:r>
    </w:p>
    <w:p w:rsidR="00352D44" w:rsidRPr="009F31F8" w:rsidRDefault="00352D44" w:rsidP="00352D44">
      <w:pPr>
        <w:pStyle w:val="a3"/>
        <w:numPr>
          <w:ilvl w:val="0"/>
          <w:numId w:val="2"/>
        </w:numPr>
        <w:ind w:left="284" w:hanging="284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внесение предложений в администрацию Учреждения, а также в органы государственной власти по вопросам защиты прав и интересов детей, оставшихся без попечения родителей.</w:t>
      </w:r>
    </w:p>
    <w:p w:rsidR="00352D44" w:rsidRPr="009F31F8" w:rsidRDefault="00352D44" w:rsidP="00C5375B">
      <w:pPr>
        <w:jc w:val="both"/>
        <w:rPr>
          <w:rFonts w:ascii="Times New Roman" w:hAnsi="Times New Roman" w:cs="Times New Roman"/>
          <w:sz w:val="28"/>
          <w:szCs w:val="28"/>
        </w:rPr>
      </w:pPr>
      <w:r w:rsidRPr="009F31F8">
        <w:rPr>
          <w:rFonts w:ascii="Times New Roman" w:hAnsi="Times New Roman" w:cs="Times New Roman"/>
          <w:sz w:val="28"/>
          <w:szCs w:val="28"/>
        </w:rPr>
        <w:t>В положении о Попечительском совете могут быть внесены и иные направления деятельности этого Совета, не противоречащие законодательству Российской Федерации, другим нормативным правовым актам, а также уставу Учреждения.</w:t>
      </w:r>
    </w:p>
    <w:p w:rsidR="00352D44" w:rsidRPr="009F31F8" w:rsidRDefault="00352D44" w:rsidP="00352D44">
      <w:pPr>
        <w:pStyle w:val="a3"/>
        <w:jc w:val="both"/>
        <w:rPr>
          <w:rFonts w:cs="Times New Roman"/>
          <w:sz w:val="28"/>
          <w:szCs w:val="28"/>
        </w:rPr>
      </w:pPr>
    </w:p>
    <w:p w:rsidR="00352D44" w:rsidRPr="009F31F8" w:rsidRDefault="00352D44" w:rsidP="00352D44">
      <w:pPr>
        <w:pStyle w:val="a3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F31F8">
        <w:rPr>
          <w:rFonts w:cs="Times New Roman"/>
          <w:b/>
          <w:sz w:val="28"/>
          <w:szCs w:val="28"/>
        </w:rPr>
        <w:t>Организация и порядок работы Попечительского совета</w:t>
      </w:r>
    </w:p>
    <w:p w:rsidR="00352D44" w:rsidRPr="009F31F8" w:rsidRDefault="00352D44" w:rsidP="00352D44">
      <w:pPr>
        <w:pStyle w:val="a3"/>
        <w:jc w:val="both"/>
        <w:rPr>
          <w:rFonts w:cs="Times New Roman"/>
          <w:sz w:val="28"/>
          <w:szCs w:val="28"/>
        </w:rPr>
      </w:pPr>
    </w:p>
    <w:p w:rsidR="00352D44" w:rsidRPr="009F31F8" w:rsidRDefault="00187CBD" w:rsidP="00187CBD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Попечительский совет возглавляет председатель, избираемый на первом заседании Совета большинством голосо</w:t>
      </w:r>
      <w:r w:rsidR="00C5375B">
        <w:rPr>
          <w:rFonts w:cs="Times New Roman"/>
          <w:sz w:val="28"/>
          <w:szCs w:val="28"/>
        </w:rPr>
        <w:t xml:space="preserve">в при открытом голосовании на </w:t>
      </w:r>
      <w:r w:rsidRPr="009F31F8">
        <w:rPr>
          <w:rFonts w:cs="Times New Roman"/>
          <w:sz w:val="28"/>
          <w:szCs w:val="28"/>
        </w:rPr>
        <w:t>3 года. На первом заседании Совета открытым голосованием назначается секретарь.</w:t>
      </w:r>
    </w:p>
    <w:p w:rsidR="00187CBD" w:rsidRPr="009F31F8" w:rsidRDefault="00187CBD" w:rsidP="00187CBD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lastRenderedPageBreak/>
        <w:t>Число членов Попечительского совета является произвольным.</w:t>
      </w:r>
    </w:p>
    <w:p w:rsidR="00535A0A" w:rsidRPr="009F31F8" w:rsidRDefault="00535A0A" w:rsidP="00187CBD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 xml:space="preserve">Новые представители могут быть приняты в состав Попечительского совета только при условии, что за их кандидатуры проголосовали более половины числа присутствующих на заседании, которое рассматривало вопрос приёма новых членов Попечительского совета. </w:t>
      </w:r>
    </w:p>
    <w:p w:rsidR="00270653" w:rsidRPr="009F31F8" w:rsidRDefault="00535A0A" w:rsidP="00187CBD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Решения Попечительского совета принимаются на его заседаниях. Заседания могут быть созваны его председателем по мере необходимости или по требованию членов Попечительского совета</w:t>
      </w:r>
      <w:r w:rsidR="00270653" w:rsidRPr="009F31F8">
        <w:rPr>
          <w:rFonts w:cs="Times New Roman"/>
          <w:sz w:val="28"/>
          <w:szCs w:val="28"/>
        </w:rPr>
        <w:t>.</w:t>
      </w:r>
    </w:p>
    <w:p w:rsidR="00270653" w:rsidRPr="009F31F8" w:rsidRDefault="00270653" w:rsidP="00187CBD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Заседания Попечительского совета правомочны при отсутствии на них не менее 2/3 от числа всех членов Совета.</w:t>
      </w:r>
    </w:p>
    <w:p w:rsidR="00270653" w:rsidRPr="009F31F8" w:rsidRDefault="00270653" w:rsidP="00187CBD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Решения Попечительского совета принимаются путём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270653" w:rsidRPr="009F31F8" w:rsidRDefault="00270653" w:rsidP="00187CBD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Решения Попечительского совета оформляются протоколами, которые подписываются председательствующим и секретарём, ведущим протокол заседания.</w:t>
      </w:r>
    </w:p>
    <w:p w:rsidR="00270653" w:rsidRPr="009F31F8" w:rsidRDefault="00270653" w:rsidP="00187CBD">
      <w:pPr>
        <w:pStyle w:val="a3"/>
        <w:numPr>
          <w:ilvl w:val="1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9F31F8">
        <w:rPr>
          <w:rFonts w:cs="Times New Roman"/>
          <w:sz w:val="28"/>
          <w:szCs w:val="28"/>
        </w:rPr>
        <w:t>В состав Попечительского совета могут входить сотрудники Учреждения и иные лица, заинтересованные в совершенствовании деятельности и развития Учреждения.</w:t>
      </w:r>
    </w:p>
    <w:p w:rsidR="00FC5479" w:rsidRPr="009F31F8" w:rsidRDefault="00FC5479" w:rsidP="00FC5479">
      <w:pPr>
        <w:pStyle w:val="a3"/>
        <w:jc w:val="both"/>
        <w:rPr>
          <w:rFonts w:cs="Times New Roman"/>
          <w:sz w:val="28"/>
          <w:szCs w:val="28"/>
        </w:rPr>
      </w:pPr>
    </w:p>
    <w:sectPr w:rsidR="00FC5479" w:rsidRPr="009F31F8" w:rsidSect="0048040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6B" w:rsidRDefault="0060056B" w:rsidP="00940737">
      <w:pPr>
        <w:spacing w:after="0" w:line="240" w:lineRule="auto"/>
      </w:pPr>
      <w:r>
        <w:separator/>
      </w:r>
    </w:p>
  </w:endnote>
  <w:endnote w:type="continuationSeparator" w:id="0">
    <w:p w:rsidR="0060056B" w:rsidRDefault="0060056B" w:rsidP="0094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7535"/>
      <w:docPartObj>
        <w:docPartGallery w:val="Page Numbers (Bottom of Page)"/>
        <w:docPartUnique/>
      </w:docPartObj>
    </w:sdtPr>
    <w:sdtEndPr/>
    <w:sdtContent>
      <w:p w:rsidR="00940737" w:rsidRDefault="00940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A7">
          <w:rPr>
            <w:noProof/>
          </w:rPr>
          <w:t>2</w:t>
        </w:r>
        <w:r>
          <w:fldChar w:fldCharType="end"/>
        </w:r>
      </w:p>
    </w:sdtContent>
  </w:sdt>
  <w:p w:rsidR="00940737" w:rsidRDefault="009407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6B" w:rsidRDefault="0060056B" w:rsidP="00940737">
      <w:pPr>
        <w:spacing w:after="0" w:line="240" w:lineRule="auto"/>
      </w:pPr>
      <w:r>
        <w:separator/>
      </w:r>
    </w:p>
  </w:footnote>
  <w:footnote w:type="continuationSeparator" w:id="0">
    <w:p w:rsidR="0060056B" w:rsidRDefault="0060056B" w:rsidP="0094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F96"/>
    <w:multiLevelType w:val="hybridMultilevel"/>
    <w:tmpl w:val="393C098E"/>
    <w:lvl w:ilvl="0" w:tplc="53B0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25E0"/>
    <w:multiLevelType w:val="hybridMultilevel"/>
    <w:tmpl w:val="EF52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E5698"/>
    <w:multiLevelType w:val="hybridMultilevel"/>
    <w:tmpl w:val="BC4E8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728A"/>
    <w:multiLevelType w:val="multilevel"/>
    <w:tmpl w:val="9B98B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CE3D2E"/>
    <w:multiLevelType w:val="hybridMultilevel"/>
    <w:tmpl w:val="81ECCA82"/>
    <w:lvl w:ilvl="0" w:tplc="53B0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6"/>
    <w:rsid w:val="00030FA7"/>
    <w:rsid w:val="00055D3C"/>
    <w:rsid w:val="00187CBD"/>
    <w:rsid w:val="001A3FDD"/>
    <w:rsid w:val="001A4EC9"/>
    <w:rsid w:val="00202478"/>
    <w:rsid w:val="002107BF"/>
    <w:rsid w:val="00270653"/>
    <w:rsid w:val="002E2BFC"/>
    <w:rsid w:val="002F36F2"/>
    <w:rsid w:val="00352D44"/>
    <w:rsid w:val="003D2FFC"/>
    <w:rsid w:val="003E7592"/>
    <w:rsid w:val="004122A0"/>
    <w:rsid w:val="00480407"/>
    <w:rsid w:val="005028A5"/>
    <w:rsid w:val="00505C68"/>
    <w:rsid w:val="00515B30"/>
    <w:rsid w:val="005212E9"/>
    <w:rsid w:val="00535A0A"/>
    <w:rsid w:val="00536B8A"/>
    <w:rsid w:val="00544680"/>
    <w:rsid w:val="00590CF0"/>
    <w:rsid w:val="00597543"/>
    <w:rsid w:val="0060056B"/>
    <w:rsid w:val="00660E66"/>
    <w:rsid w:val="00663910"/>
    <w:rsid w:val="006D5AC0"/>
    <w:rsid w:val="008651F6"/>
    <w:rsid w:val="008E6566"/>
    <w:rsid w:val="00940737"/>
    <w:rsid w:val="00950D18"/>
    <w:rsid w:val="009706CB"/>
    <w:rsid w:val="009F31F8"/>
    <w:rsid w:val="00A737CA"/>
    <w:rsid w:val="00AC03B6"/>
    <w:rsid w:val="00AC773E"/>
    <w:rsid w:val="00AE6F1B"/>
    <w:rsid w:val="00B00C1F"/>
    <w:rsid w:val="00B41650"/>
    <w:rsid w:val="00BA00F0"/>
    <w:rsid w:val="00BE0619"/>
    <w:rsid w:val="00C5375B"/>
    <w:rsid w:val="00C6338C"/>
    <w:rsid w:val="00C66B08"/>
    <w:rsid w:val="00C95E04"/>
    <w:rsid w:val="00CB5EED"/>
    <w:rsid w:val="00DC0726"/>
    <w:rsid w:val="00DE1123"/>
    <w:rsid w:val="00DE385D"/>
    <w:rsid w:val="00E04B96"/>
    <w:rsid w:val="00E22BE7"/>
    <w:rsid w:val="00EF3D0D"/>
    <w:rsid w:val="00F16487"/>
    <w:rsid w:val="00F33C19"/>
    <w:rsid w:val="00F56F91"/>
    <w:rsid w:val="00FA72BE"/>
    <w:rsid w:val="00FB08E3"/>
    <w:rsid w:val="00FC5479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D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94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737"/>
  </w:style>
  <w:style w:type="paragraph" w:styleId="a6">
    <w:name w:val="footer"/>
    <w:basedOn w:val="a"/>
    <w:link w:val="a7"/>
    <w:uiPriority w:val="99"/>
    <w:unhideWhenUsed/>
    <w:rsid w:val="0094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737"/>
  </w:style>
  <w:style w:type="character" w:styleId="a8">
    <w:name w:val="Strong"/>
    <w:basedOn w:val="a0"/>
    <w:uiPriority w:val="22"/>
    <w:qFormat/>
    <w:rsid w:val="00505C68"/>
    <w:rPr>
      <w:b/>
      <w:bCs/>
    </w:rPr>
  </w:style>
  <w:style w:type="character" w:customStyle="1" w:styleId="apple-converted-space">
    <w:name w:val="apple-converted-space"/>
    <w:basedOn w:val="a0"/>
    <w:rsid w:val="0050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D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94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737"/>
  </w:style>
  <w:style w:type="paragraph" w:styleId="a6">
    <w:name w:val="footer"/>
    <w:basedOn w:val="a"/>
    <w:link w:val="a7"/>
    <w:uiPriority w:val="99"/>
    <w:unhideWhenUsed/>
    <w:rsid w:val="0094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737"/>
  </w:style>
  <w:style w:type="character" w:styleId="a8">
    <w:name w:val="Strong"/>
    <w:basedOn w:val="a0"/>
    <w:uiPriority w:val="22"/>
    <w:qFormat/>
    <w:rsid w:val="00505C68"/>
    <w:rPr>
      <w:b/>
      <w:bCs/>
    </w:rPr>
  </w:style>
  <w:style w:type="character" w:customStyle="1" w:styleId="apple-converted-space">
    <w:name w:val="apple-converted-space"/>
    <w:basedOn w:val="a0"/>
    <w:rsid w:val="0050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33F1-8F1C-451F-A46C-BDDE51D1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Мареева М.М</dc:creator>
  <cp:keywords/>
  <dc:description/>
  <cp:lastModifiedBy>Мареева М.М</cp:lastModifiedBy>
  <cp:revision>41</cp:revision>
  <dcterms:created xsi:type="dcterms:W3CDTF">2015-11-02T05:16:00Z</dcterms:created>
  <dcterms:modified xsi:type="dcterms:W3CDTF">2015-12-09T04:07:00Z</dcterms:modified>
</cp:coreProperties>
</file>